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5400" w:rsidRPr="00AF5400" w:rsidRDefault="00AF5400" w:rsidP="00AF5400">
      <w:pPr>
        <w:spacing w:before="100" w:beforeAutospacing="1" w:after="100" w:afterAutospacing="1" w:line="240" w:lineRule="auto"/>
        <w:outlineLvl w:val="0"/>
        <w:rPr>
          <w:rFonts w:ascii="Times New Roman" w:eastAsia="Times New Roman" w:hAnsi="Times New Roman" w:cs="Times New Roman"/>
          <w:b/>
          <w:bCs/>
          <w:kern w:val="36"/>
          <w:sz w:val="48"/>
          <w:szCs w:val="48"/>
          <w:lang w:eastAsia="tr-TR"/>
        </w:rPr>
      </w:pPr>
      <w:r w:rsidRPr="00AF5400">
        <w:rPr>
          <w:rFonts w:ascii="Times New Roman" w:eastAsia="Times New Roman" w:hAnsi="Times New Roman" w:cs="Times New Roman"/>
          <w:b/>
          <w:bCs/>
          <w:kern w:val="36"/>
          <w:sz w:val="48"/>
          <w:szCs w:val="48"/>
          <w:lang w:eastAsia="tr-TR"/>
        </w:rPr>
        <w:t>Sözen, b</w:t>
      </w:r>
      <w:bookmarkStart w:id="0" w:name="_GoBack"/>
      <w:r w:rsidRPr="00AF5400">
        <w:rPr>
          <w:rFonts w:ascii="Times New Roman" w:eastAsia="Times New Roman" w:hAnsi="Times New Roman" w:cs="Times New Roman"/>
          <w:b/>
          <w:bCs/>
          <w:kern w:val="36"/>
          <w:sz w:val="48"/>
          <w:szCs w:val="48"/>
          <w:lang w:eastAsia="tr-TR"/>
        </w:rPr>
        <w:t>u</w:t>
      </w:r>
      <w:bookmarkEnd w:id="0"/>
      <w:r w:rsidRPr="00AF5400">
        <w:rPr>
          <w:rFonts w:ascii="Times New Roman" w:eastAsia="Times New Roman" w:hAnsi="Times New Roman" w:cs="Times New Roman"/>
          <w:b/>
          <w:bCs/>
          <w:kern w:val="36"/>
          <w:sz w:val="48"/>
          <w:szCs w:val="48"/>
          <w:lang w:eastAsia="tr-TR"/>
        </w:rPr>
        <w:t>gün referandumdan evet çıkması halinde ortak devleti çalıştırma konusunda sıkıntılar çıkabileceğini vurgulayarak uyardı</w:t>
      </w:r>
    </w:p>
    <w:p w:rsidR="00AF5400" w:rsidRPr="00AF5400" w:rsidRDefault="00AF5400" w:rsidP="00AF5400">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AF5400">
        <w:rPr>
          <w:rFonts w:ascii="Times New Roman" w:eastAsia="Times New Roman" w:hAnsi="Times New Roman" w:cs="Times New Roman"/>
          <w:b/>
          <w:bCs/>
          <w:sz w:val="36"/>
          <w:szCs w:val="36"/>
          <w:lang w:eastAsia="tr-TR"/>
        </w:rPr>
        <w:t>“İşbirliğini test edelim”</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t>25 Ocak 2016 Pazartesi 12:56</w:t>
      </w:r>
    </w:p>
    <w:p w:rsidR="00DC0D4D" w:rsidRDefault="00DC0D4D">
      <w:pPr>
        <w:rPr>
          <w:lang w:val="en-US"/>
        </w:rPr>
      </w:pPr>
    </w:p>
    <w:p w:rsidR="00AF5400" w:rsidRPr="00AF5400" w:rsidRDefault="00AF5400">
      <w:proofErr w:type="spellStart"/>
      <w:r>
        <w:rPr>
          <w:lang w:val="en-US"/>
        </w:rPr>
        <w:t>Haberal</w:t>
      </w:r>
      <w:proofErr w:type="spellEnd"/>
      <w:r>
        <w:rPr>
          <w:lang w:val="en-US"/>
        </w:rPr>
        <w:t xml:space="preserve"> K</w:t>
      </w:r>
      <w:r>
        <w:t>ıbrıslı Gazetesi</w:t>
      </w:r>
    </w:p>
    <w:p w:rsidR="00AF5400" w:rsidRDefault="00AF5400">
      <w:pPr>
        <w:rPr>
          <w:lang w:val="en-US"/>
        </w:rPr>
      </w:pP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b/>
          <w:bCs/>
          <w:sz w:val="24"/>
          <w:szCs w:val="24"/>
          <w:lang w:eastAsia="tr-TR"/>
        </w:rPr>
        <w:t>“Bugün referandum olsa ve iki taraf da ‘evet’ dese, ortak devleti çalıştırma konusunda sıkıntılar çıkabilir”</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b/>
          <w:bCs/>
          <w:sz w:val="24"/>
          <w:szCs w:val="24"/>
          <w:lang w:eastAsia="tr-TR"/>
        </w:rPr>
        <w:t>“Geçişlerde iki tane kontrol noktası yerine bunu tek yapıp, hem Türk, hem de Rum polisi oturtsunlar”</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t>Prof Dr. Ahmet Sözen, Davos’un dünyanın en önemli toplantılarından olan Dünya Ekonomik Formuna ev sahipliği yaptığına dikkat çekerek, KKTC Cumhurbaşkanı Mustafa Akıncı’nın bu zirveye davet edilmesinin önemini vurguladı. Geçmişte Rum kesiminin, Kıbrıslı Türklerin böyle toplantılara davet edilmesini engelleme girişimlerinde bulunduklarını anımsatan Ahmet Sözen, Cumhurbaşkanı Akıncı’nın Davos’a gitmesinin, lobi faaliyetleri açısından büyük önem taşıdığını söyledi. </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t>Çözüm konusunda büyük çaplı ilerleme kaydedildiğini ancak süreçte eksik bir nokta olduğunu belirten Sözen, İki toplumun, güç paylaşımına dayalı ortak federal devlete hazırlanma konusunda ciddi eksiklikleri bar. İki toplumun 50 yıldır işbirliği tecrübesi çok az. İşbirliğine dayalı federal yapıda ortaklaşa çalışılacağı göz önünde bulundurulmalı. Bugün referandum olsa ve iki taraf da ‘evet’ dese, ortak devleti çalıştırma konusunda sıkıntılar çıkabilir. İki liderin görüşmelere güven yaratıcı önlemlerle başlaması, müzik dinlemeleri, kahve içmeleri insani ve güzel olmasına karşın yeterli olduğunu söylenemez. İki toplum insanının ortak projelere ihtiyacı var” dedi.</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b/>
          <w:bCs/>
          <w:sz w:val="24"/>
          <w:szCs w:val="24"/>
          <w:lang w:eastAsia="tr-TR"/>
        </w:rPr>
        <w:t>“İlk kez davet edildik”</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t>Prof Dr. Ahmet Sözen, Davos zirvesinin, müzakereler açısından son derece önemli bir açılım olduğunu kaydetti. “Davos'ta gerçekleştiren Dünya Ekonomik Forumu çok önemli bir kuruluş. 45 yıllık bu kuruluşa üye olan bin firma var ve bu firmaların 5 milyar üstü ciroları var. Kıbrıs için gelecekte potansiyel yatırımcı olabilecek firmalar. Ayrıca bu foruma devlet adamları da katılıyor. Başbakanlar, bakanlar…” diyen Sözen, ilk kez KKTC’ye davet geldiğini ifade etti. </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r>
      <w:r w:rsidRPr="00AF5400">
        <w:rPr>
          <w:rFonts w:ascii="Times New Roman" w:eastAsia="Times New Roman" w:hAnsi="Times New Roman" w:cs="Times New Roman"/>
          <w:b/>
          <w:bCs/>
          <w:sz w:val="24"/>
          <w:szCs w:val="24"/>
          <w:lang w:eastAsia="tr-TR"/>
        </w:rPr>
        <w:t>“Lobi faaliyetlerimiz açısından önemli”</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lastRenderedPageBreak/>
        <w:br/>
        <w:t>Kıbrıs Türk tarafının aldığı bu davetin lobi faaliyetleri açısından önemli olduğuna dikkat çeken Sözen, “Kıbrıslı Rumlar eskiden, Kıbrıslı Türkleri davet ettirmemek için ellerinden geleni yapardı” dedi. İlk kez KKTC Cumhurbaşkanı Mustafa Akıncı ile Rum Yönetimi Başkanı Nikos Anastasiadis’in aynı panelde konuşma yaptığını ifade eden Sözen, şunları söyledi: “İki lider ilk kez aynı panele katılıp, Kıbrıs’ın birleşmesi konusunda konuşma yaptı. Birleşmiş Milletler (BM) Genel Sekreteri ilk kez iki liderle aynı anda görüştü. Ayrı ayrı birkaç kez görüşmüşlerdi ancak ilk kez birlikte görüştüler.” </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r>
      <w:r w:rsidRPr="00AF5400">
        <w:rPr>
          <w:rFonts w:ascii="Times New Roman" w:eastAsia="Times New Roman" w:hAnsi="Times New Roman" w:cs="Times New Roman"/>
          <w:b/>
          <w:bCs/>
          <w:sz w:val="24"/>
          <w:szCs w:val="24"/>
          <w:lang w:eastAsia="tr-TR"/>
        </w:rPr>
        <w:t>“Takvim ortaya konmuş olabilir…”</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t>Ahmet Sözen, görüşmede takvimin ortaya konmuş olabileceğini belirtti. “Görüşmede büyük ihtimalle 8 aydır devam eden müzakerelerin muhasebesi yapılmıştır.  Çözüme kadar hangi adımların atılması gerektiği konuşulmuştur. Ve daha fa önemlisi ortaya takvim konmuştur” diyen Sözen, Rum tarafının geçmişte takvime pek sıcak bakmadığını ancak iki tarafın da takvimi destekleyici unsurları olabileceğini söyledi. Kıbrıs sorununun yavaş da olsa ilerleme kaydettiğine vurgu yapan Sözen, “bir yıl içinde kapsamlı çözüm hayal değil” dedi.  </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b/>
          <w:bCs/>
          <w:sz w:val="24"/>
          <w:szCs w:val="24"/>
          <w:lang w:eastAsia="tr-TR"/>
        </w:rPr>
        <w:t>“Federal devlete hazırlık noktasında ciddi eksiklikler var”</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t>Çözüm konusunda büyük çaplı ilerleme kaydedildiğini yineleyen Prof. Sözen, bu süreçte eksik gördüğü noktaları da şu sözlerle aktardı: “Bu süreçte eksik bir nokta var. İki tplumun, güç paylaşımı9na dayalı ortak federal devlete hazırlanma konusunda ciddi eksiklikleri bar. İki toplumun 50 yıldır işbirliği tecrübesi çok az. İşbirliğine dayalı federal yapıda ortaklaşa çalışılacağı göz önünde bulundurulmalı. Bugün referandum olsa ve iki taraf da ‘evet’ dese, ortak devleti çalıştırma konusunda sıkıntılar çıkabilir. Bu çalışmalar yapılmadan kurulduğunda, devletin çalıştırılmasında sıkıntılar yaşanması muhtemeldir. Dolayısıyla iki toplum arasındaki işbirliğini artıracak projelere imza atılmalı diye düşünüyorum. Ufak tefek çalışmalar var ama bunlar yeterli değil. İki liderin görüşmelere güven yaratıcı önlemlerle başlaması, müzik dinlemeleri, kahve içmeleri insani ve güzel olmasına karşın yeterli olduğunu söylenemez. İki toplum insanının ortak projelere ihtiyacı var.”</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r>
      <w:r w:rsidRPr="00AF5400">
        <w:rPr>
          <w:rFonts w:ascii="Times New Roman" w:eastAsia="Times New Roman" w:hAnsi="Times New Roman" w:cs="Times New Roman"/>
          <w:b/>
          <w:bCs/>
          <w:sz w:val="24"/>
          <w:szCs w:val="24"/>
          <w:lang w:eastAsia="tr-TR"/>
        </w:rPr>
        <w:t>“Geçişte Türk ve Rum polisin yer alacağı tek kulübe…”</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t>Sözen, bu projelerin neler olabileceği sorusuna şu yanıtı verdi: “Birçok şey yapılabilir. Biraz radikal olacak ama aklıma geldi; Örneğin DAÜ İnşaat Mühendisliği hocalarıyla Üniversity of Cyprus’un hocaları Kapalı Maraş’a girsinler, dayanıklılık testi yapsınlar. Binaların yıkılması mı lazım, güçlendirilmesi mi lazım, bunları tespit etsinler… Bunu yapalım insanlar görsün… Daha radikal gelebilir ama geçişlerde iki tane kontrol noktası var. Bunu niye tek yapmıyoruz? Aynı noktaya hem Türk, hem de Rum polisi oturtsunlar. Bunları niye bugünden tecrübe etmiyoruz? </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r>
      <w:r w:rsidRPr="00AF5400">
        <w:rPr>
          <w:rFonts w:ascii="Times New Roman" w:eastAsia="Times New Roman" w:hAnsi="Times New Roman" w:cs="Times New Roman"/>
          <w:b/>
          <w:bCs/>
          <w:sz w:val="24"/>
          <w:szCs w:val="24"/>
          <w:lang w:eastAsia="tr-TR"/>
        </w:rPr>
        <w:t>“Gökyüzü limitsizdir…”</w:t>
      </w:r>
    </w:p>
    <w:p w:rsidR="00AF5400" w:rsidRPr="00AF5400" w:rsidRDefault="00AF5400" w:rsidP="00AF5400">
      <w:pPr>
        <w:spacing w:after="0" w:line="240" w:lineRule="auto"/>
        <w:rPr>
          <w:rFonts w:ascii="Times New Roman" w:eastAsia="Times New Roman" w:hAnsi="Times New Roman" w:cs="Times New Roman"/>
          <w:sz w:val="24"/>
          <w:szCs w:val="24"/>
          <w:lang w:eastAsia="tr-TR"/>
        </w:rPr>
      </w:pPr>
      <w:r w:rsidRPr="00AF5400">
        <w:rPr>
          <w:rFonts w:ascii="Times New Roman" w:eastAsia="Times New Roman" w:hAnsi="Times New Roman" w:cs="Times New Roman"/>
          <w:sz w:val="24"/>
          <w:szCs w:val="24"/>
          <w:lang w:eastAsia="tr-TR"/>
        </w:rPr>
        <w:br/>
        <w:t xml:space="preserve">İngilizcede ‘gökyüzü limitsizdir’ diye bir söz vardır. Yapılacak çok şey var…Türk tarafında Rumcanın, </w:t>
      </w:r>
      <w:r w:rsidRPr="00AF5400">
        <w:rPr>
          <w:rFonts w:ascii="Times New Roman" w:eastAsia="Times New Roman" w:hAnsi="Times New Roman" w:cs="Times New Roman"/>
          <w:sz w:val="24"/>
          <w:szCs w:val="24"/>
          <w:lang w:eastAsia="tr-TR"/>
        </w:rPr>
        <w:br/>
        <w:t>Rum kesiminde Türkçenin  ikinci dil olarak okutulması gibi bir çok şey söyleyebiliriz…Federal yapıyı kurmadan bunların yapılması gerekmektedir.” </w:t>
      </w:r>
    </w:p>
    <w:p w:rsidR="00AF5400" w:rsidRPr="00AF5400" w:rsidRDefault="00AF5400">
      <w:pPr>
        <w:rPr>
          <w:lang w:val="en-US"/>
        </w:rPr>
      </w:pPr>
    </w:p>
    <w:sectPr w:rsidR="00AF5400" w:rsidRPr="00AF54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400"/>
    <w:rsid w:val="00AF5400"/>
    <w:rsid w:val="00DC0D4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F540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Heading2">
    <w:name w:val="heading 2"/>
    <w:basedOn w:val="Normal"/>
    <w:link w:val="Heading2Char"/>
    <w:uiPriority w:val="9"/>
    <w:qFormat/>
    <w:rsid w:val="00AF5400"/>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AF5400"/>
    <w:rPr>
      <w:b/>
      <w:bCs/>
    </w:rPr>
  </w:style>
  <w:style w:type="character" w:customStyle="1" w:styleId="Heading1Char">
    <w:name w:val="Heading 1 Char"/>
    <w:basedOn w:val="DefaultParagraphFont"/>
    <w:link w:val="Heading1"/>
    <w:uiPriority w:val="9"/>
    <w:rsid w:val="00AF5400"/>
    <w:rPr>
      <w:rFonts w:ascii="Times New Roman" w:eastAsia="Times New Roman" w:hAnsi="Times New Roman" w:cs="Times New Roman"/>
      <w:b/>
      <w:bCs/>
      <w:kern w:val="36"/>
      <w:sz w:val="48"/>
      <w:szCs w:val="48"/>
      <w:lang w:eastAsia="tr-TR"/>
    </w:rPr>
  </w:style>
  <w:style w:type="character" w:customStyle="1" w:styleId="Heading2Char">
    <w:name w:val="Heading 2 Char"/>
    <w:basedOn w:val="DefaultParagraphFont"/>
    <w:link w:val="Heading2"/>
    <w:uiPriority w:val="9"/>
    <w:rsid w:val="00AF5400"/>
    <w:rPr>
      <w:rFonts w:ascii="Times New Roman" w:eastAsia="Times New Roman" w:hAnsi="Times New Roman" w:cs="Times New Roman"/>
      <w:b/>
      <w:bCs/>
      <w:sz w:val="36"/>
      <w:szCs w:val="36"/>
      <w:lang w:eastAsia="tr-T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F540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Heading2">
    <w:name w:val="heading 2"/>
    <w:basedOn w:val="Normal"/>
    <w:link w:val="Heading2Char"/>
    <w:uiPriority w:val="9"/>
    <w:qFormat/>
    <w:rsid w:val="00AF5400"/>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AF5400"/>
    <w:rPr>
      <w:b/>
      <w:bCs/>
    </w:rPr>
  </w:style>
  <w:style w:type="character" w:customStyle="1" w:styleId="Heading1Char">
    <w:name w:val="Heading 1 Char"/>
    <w:basedOn w:val="DefaultParagraphFont"/>
    <w:link w:val="Heading1"/>
    <w:uiPriority w:val="9"/>
    <w:rsid w:val="00AF5400"/>
    <w:rPr>
      <w:rFonts w:ascii="Times New Roman" w:eastAsia="Times New Roman" w:hAnsi="Times New Roman" w:cs="Times New Roman"/>
      <w:b/>
      <w:bCs/>
      <w:kern w:val="36"/>
      <w:sz w:val="48"/>
      <w:szCs w:val="48"/>
      <w:lang w:eastAsia="tr-TR"/>
    </w:rPr>
  </w:style>
  <w:style w:type="character" w:customStyle="1" w:styleId="Heading2Char">
    <w:name w:val="Heading 2 Char"/>
    <w:basedOn w:val="DefaultParagraphFont"/>
    <w:link w:val="Heading2"/>
    <w:uiPriority w:val="9"/>
    <w:rsid w:val="00AF5400"/>
    <w:rPr>
      <w:rFonts w:ascii="Times New Roman" w:eastAsia="Times New Roman" w:hAnsi="Times New Roman" w:cs="Times New Roman"/>
      <w:b/>
      <w:bCs/>
      <w:sz w:val="36"/>
      <w:szCs w:val="36"/>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573701">
      <w:bodyDiv w:val="1"/>
      <w:marLeft w:val="0"/>
      <w:marRight w:val="0"/>
      <w:marTop w:val="0"/>
      <w:marBottom w:val="0"/>
      <w:divBdr>
        <w:top w:val="none" w:sz="0" w:space="0" w:color="auto"/>
        <w:left w:val="none" w:sz="0" w:space="0" w:color="auto"/>
        <w:bottom w:val="none" w:sz="0" w:space="0" w:color="auto"/>
        <w:right w:val="none" w:sz="0" w:space="0" w:color="auto"/>
      </w:divBdr>
      <w:divsChild>
        <w:div w:id="272058805">
          <w:marLeft w:val="0"/>
          <w:marRight w:val="0"/>
          <w:marTop w:val="0"/>
          <w:marBottom w:val="0"/>
          <w:divBdr>
            <w:top w:val="none" w:sz="0" w:space="0" w:color="auto"/>
            <w:left w:val="none" w:sz="0" w:space="0" w:color="auto"/>
            <w:bottom w:val="none" w:sz="0" w:space="0" w:color="auto"/>
            <w:right w:val="none" w:sz="0" w:space="0" w:color="auto"/>
          </w:divBdr>
          <w:divsChild>
            <w:div w:id="1047219596">
              <w:marLeft w:val="0"/>
              <w:marRight w:val="0"/>
              <w:marTop w:val="0"/>
              <w:marBottom w:val="0"/>
              <w:divBdr>
                <w:top w:val="none" w:sz="0" w:space="0" w:color="auto"/>
                <w:left w:val="none" w:sz="0" w:space="0" w:color="auto"/>
                <w:bottom w:val="none" w:sz="0" w:space="0" w:color="auto"/>
                <w:right w:val="none" w:sz="0" w:space="0" w:color="auto"/>
              </w:divBdr>
              <w:divsChild>
                <w:div w:id="2080706639">
                  <w:marLeft w:val="0"/>
                  <w:marRight w:val="0"/>
                  <w:marTop w:val="0"/>
                  <w:marBottom w:val="0"/>
                  <w:divBdr>
                    <w:top w:val="none" w:sz="0" w:space="0" w:color="auto"/>
                    <w:left w:val="none" w:sz="0" w:space="0" w:color="auto"/>
                    <w:bottom w:val="none" w:sz="0" w:space="0" w:color="auto"/>
                    <w:right w:val="none" w:sz="0" w:space="0" w:color="auto"/>
                  </w:divBdr>
                  <w:divsChild>
                    <w:div w:id="1388919445">
                      <w:marLeft w:val="0"/>
                      <w:marRight w:val="0"/>
                      <w:marTop w:val="0"/>
                      <w:marBottom w:val="0"/>
                      <w:divBdr>
                        <w:top w:val="none" w:sz="0" w:space="0" w:color="auto"/>
                        <w:left w:val="none" w:sz="0" w:space="0" w:color="auto"/>
                        <w:bottom w:val="none" w:sz="0" w:space="0" w:color="auto"/>
                        <w:right w:val="none" w:sz="0" w:space="0" w:color="auto"/>
                      </w:divBdr>
                      <w:divsChild>
                        <w:div w:id="23150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2387670">
      <w:bodyDiv w:val="1"/>
      <w:marLeft w:val="0"/>
      <w:marRight w:val="0"/>
      <w:marTop w:val="0"/>
      <w:marBottom w:val="0"/>
      <w:divBdr>
        <w:top w:val="none" w:sz="0" w:space="0" w:color="auto"/>
        <w:left w:val="none" w:sz="0" w:space="0" w:color="auto"/>
        <w:bottom w:val="none" w:sz="0" w:space="0" w:color="auto"/>
        <w:right w:val="none" w:sz="0" w:space="0" w:color="auto"/>
      </w:divBdr>
      <w:divsChild>
        <w:div w:id="1942880335">
          <w:marLeft w:val="0"/>
          <w:marRight w:val="0"/>
          <w:marTop w:val="0"/>
          <w:marBottom w:val="0"/>
          <w:divBdr>
            <w:top w:val="none" w:sz="0" w:space="0" w:color="auto"/>
            <w:left w:val="none" w:sz="0" w:space="0" w:color="auto"/>
            <w:bottom w:val="none" w:sz="0" w:space="0" w:color="auto"/>
            <w:right w:val="none" w:sz="0" w:space="0" w:color="auto"/>
          </w:divBdr>
          <w:divsChild>
            <w:div w:id="1025711159">
              <w:marLeft w:val="0"/>
              <w:marRight w:val="0"/>
              <w:marTop w:val="0"/>
              <w:marBottom w:val="0"/>
              <w:divBdr>
                <w:top w:val="none" w:sz="0" w:space="0" w:color="auto"/>
                <w:left w:val="none" w:sz="0" w:space="0" w:color="auto"/>
                <w:bottom w:val="none" w:sz="0" w:space="0" w:color="auto"/>
                <w:right w:val="none" w:sz="0" w:space="0" w:color="auto"/>
              </w:divBdr>
              <w:divsChild>
                <w:div w:id="600139758">
                  <w:marLeft w:val="0"/>
                  <w:marRight w:val="0"/>
                  <w:marTop w:val="0"/>
                  <w:marBottom w:val="0"/>
                  <w:divBdr>
                    <w:top w:val="none" w:sz="0" w:space="0" w:color="auto"/>
                    <w:left w:val="none" w:sz="0" w:space="0" w:color="auto"/>
                    <w:bottom w:val="none" w:sz="0" w:space="0" w:color="auto"/>
                    <w:right w:val="none" w:sz="0" w:space="0" w:color="auto"/>
                  </w:divBdr>
                  <w:divsChild>
                    <w:div w:id="1931624443">
                      <w:marLeft w:val="0"/>
                      <w:marRight w:val="0"/>
                      <w:marTop w:val="0"/>
                      <w:marBottom w:val="0"/>
                      <w:divBdr>
                        <w:top w:val="none" w:sz="0" w:space="0" w:color="auto"/>
                        <w:left w:val="none" w:sz="0" w:space="0" w:color="auto"/>
                        <w:bottom w:val="none" w:sz="0" w:space="0" w:color="auto"/>
                        <w:right w:val="none" w:sz="0" w:space="0" w:color="auto"/>
                      </w:divBdr>
                      <w:divsChild>
                        <w:div w:id="870728071">
                          <w:marLeft w:val="0"/>
                          <w:marRight w:val="0"/>
                          <w:marTop w:val="0"/>
                          <w:marBottom w:val="0"/>
                          <w:divBdr>
                            <w:top w:val="none" w:sz="0" w:space="0" w:color="auto"/>
                            <w:left w:val="none" w:sz="0" w:space="0" w:color="auto"/>
                            <w:bottom w:val="none" w:sz="0" w:space="0" w:color="auto"/>
                            <w:right w:val="none" w:sz="0" w:space="0" w:color="auto"/>
                          </w:divBdr>
                          <w:divsChild>
                            <w:div w:id="900941175">
                              <w:marLeft w:val="0"/>
                              <w:marRight w:val="0"/>
                              <w:marTop w:val="0"/>
                              <w:marBottom w:val="0"/>
                              <w:divBdr>
                                <w:top w:val="none" w:sz="0" w:space="0" w:color="auto"/>
                                <w:left w:val="none" w:sz="0" w:space="0" w:color="auto"/>
                                <w:bottom w:val="none" w:sz="0" w:space="0" w:color="auto"/>
                                <w:right w:val="none" w:sz="0" w:space="0" w:color="auto"/>
                              </w:divBdr>
                            </w:div>
                            <w:div w:id="197819060">
                              <w:marLeft w:val="0"/>
                              <w:marRight w:val="0"/>
                              <w:marTop w:val="0"/>
                              <w:marBottom w:val="0"/>
                              <w:divBdr>
                                <w:top w:val="none" w:sz="0" w:space="0" w:color="auto"/>
                                <w:left w:val="none" w:sz="0" w:space="0" w:color="auto"/>
                                <w:bottom w:val="none" w:sz="0" w:space="0" w:color="auto"/>
                                <w:right w:val="none" w:sz="0" w:space="0" w:color="auto"/>
                              </w:divBdr>
                            </w:div>
                            <w:div w:id="1933246718">
                              <w:marLeft w:val="0"/>
                              <w:marRight w:val="0"/>
                              <w:marTop w:val="0"/>
                              <w:marBottom w:val="0"/>
                              <w:divBdr>
                                <w:top w:val="none" w:sz="0" w:space="0" w:color="auto"/>
                                <w:left w:val="none" w:sz="0" w:space="0" w:color="auto"/>
                                <w:bottom w:val="none" w:sz="0" w:space="0" w:color="auto"/>
                                <w:right w:val="none" w:sz="0" w:space="0" w:color="auto"/>
                              </w:divBdr>
                            </w:div>
                            <w:div w:id="155388430">
                              <w:marLeft w:val="0"/>
                              <w:marRight w:val="0"/>
                              <w:marTop w:val="0"/>
                              <w:marBottom w:val="0"/>
                              <w:divBdr>
                                <w:top w:val="none" w:sz="0" w:space="0" w:color="auto"/>
                                <w:left w:val="none" w:sz="0" w:space="0" w:color="auto"/>
                                <w:bottom w:val="none" w:sz="0" w:space="0" w:color="auto"/>
                                <w:right w:val="none" w:sz="0" w:space="0" w:color="auto"/>
                              </w:divBdr>
                            </w:div>
                            <w:div w:id="877163739">
                              <w:marLeft w:val="0"/>
                              <w:marRight w:val="0"/>
                              <w:marTop w:val="0"/>
                              <w:marBottom w:val="0"/>
                              <w:divBdr>
                                <w:top w:val="none" w:sz="0" w:space="0" w:color="auto"/>
                                <w:left w:val="none" w:sz="0" w:space="0" w:color="auto"/>
                                <w:bottom w:val="none" w:sz="0" w:space="0" w:color="auto"/>
                                <w:right w:val="none" w:sz="0" w:space="0" w:color="auto"/>
                              </w:divBdr>
                            </w:div>
                            <w:div w:id="383528357">
                              <w:marLeft w:val="0"/>
                              <w:marRight w:val="0"/>
                              <w:marTop w:val="0"/>
                              <w:marBottom w:val="0"/>
                              <w:divBdr>
                                <w:top w:val="none" w:sz="0" w:space="0" w:color="auto"/>
                                <w:left w:val="none" w:sz="0" w:space="0" w:color="auto"/>
                                <w:bottom w:val="none" w:sz="0" w:space="0" w:color="auto"/>
                                <w:right w:val="none" w:sz="0" w:space="0" w:color="auto"/>
                              </w:divBdr>
                            </w:div>
                            <w:div w:id="959992618">
                              <w:marLeft w:val="0"/>
                              <w:marRight w:val="0"/>
                              <w:marTop w:val="0"/>
                              <w:marBottom w:val="0"/>
                              <w:divBdr>
                                <w:top w:val="none" w:sz="0" w:space="0" w:color="auto"/>
                                <w:left w:val="none" w:sz="0" w:space="0" w:color="auto"/>
                                <w:bottom w:val="none" w:sz="0" w:space="0" w:color="auto"/>
                                <w:right w:val="none" w:sz="0" w:space="0" w:color="auto"/>
                              </w:divBdr>
                            </w:div>
                            <w:div w:id="122235021">
                              <w:marLeft w:val="0"/>
                              <w:marRight w:val="0"/>
                              <w:marTop w:val="0"/>
                              <w:marBottom w:val="0"/>
                              <w:divBdr>
                                <w:top w:val="none" w:sz="0" w:space="0" w:color="auto"/>
                                <w:left w:val="none" w:sz="0" w:space="0" w:color="auto"/>
                                <w:bottom w:val="none" w:sz="0" w:space="0" w:color="auto"/>
                                <w:right w:val="none" w:sz="0" w:space="0" w:color="auto"/>
                              </w:divBdr>
                            </w:div>
                            <w:div w:id="1250702411">
                              <w:marLeft w:val="0"/>
                              <w:marRight w:val="0"/>
                              <w:marTop w:val="0"/>
                              <w:marBottom w:val="0"/>
                              <w:divBdr>
                                <w:top w:val="none" w:sz="0" w:space="0" w:color="auto"/>
                                <w:left w:val="none" w:sz="0" w:space="0" w:color="auto"/>
                                <w:bottom w:val="none" w:sz="0" w:space="0" w:color="auto"/>
                                <w:right w:val="none" w:sz="0" w:space="0" w:color="auto"/>
                              </w:divBdr>
                            </w:div>
                            <w:div w:id="736630740">
                              <w:marLeft w:val="0"/>
                              <w:marRight w:val="0"/>
                              <w:marTop w:val="0"/>
                              <w:marBottom w:val="0"/>
                              <w:divBdr>
                                <w:top w:val="none" w:sz="0" w:space="0" w:color="auto"/>
                                <w:left w:val="none" w:sz="0" w:space="0" w:color="auto"/>
                                <w:bottom w:val="none" w:sz="0" w:space="0" w:color="auto"/>
                                <w:right w:val="none" w:sz="0" w:space="0" w:color="auto"/>
                              </w:divBdr>
                            </w:div>
                            <w:div w:id="1066301700">
                              <w:marLeft w:val="0"/>
                              <w:marRight w:val="0"/>
                              <w:marTop w:val="0"/>
                              <w:marBottom w:val="0"/>
                              <w:divBdr>
                                <w:top w:val="none" w:sz="0" w:space="0" w:color="auto"/>
                                <w:left w:val="none" w:sz="0" w:space="0" w:color="auto"/>
                                <w:bottom w:val="none" w:sz="0" w:space="0" w:color="auto"/>
                                <w:right w:val="none" w:sz="0" w:space="0" w:color="auto"/>
                              </w:divBdr>
                            </w:div>
                            <w:div w:id="862127982">
                              <w:marLeft w:val="0"/>
                              <w:marRight w:val="0"/>
                              <w:marTop w:val="0"/>
                              <w:marBottom w:val="0"/>
                              <w:divBdr>
                                <w:top w:val="none" w:sz="0" w:space="0" w:color="auto"/>
                                <w:left w:val="none" w:sz="0" w:space="0" w:color="auto"/>
                                <w:bottom w:val="none" w:sz="0" w:space="0" w:color="auto"/>
                                <w:right w:val="none" w:sz="0" w:space="0" w:color="auto"/>
                              </w:divBdr>
                            </w:div>
                            <w:div w:id="587467217">
                              <w:marLeft w:val="0"/>
                              <w:marRight w:val="0"/>
                              <w:marTop w:val="0"/>
                              <w:marBottom w:val="0"/>
                              <w:divBdr>
                                <w:top w:val="none" w:sz="0" w:space="0" w:color="auto"/>
                                <w:left w:val="none" w:sz="0" w:space="0" w:color="auto"/>
                                <w:bottom w:val="none" w:sz="0" w:space="0" w:color="auto"/>
                                <w:right w:val="none" w:sz="0" w:space="0" w:color="auto"/>
                              </w:divBdr>
                            </w:div>
                            <w:div w:id="383680164">
                              <w:marLeft w:val="0"/>
                              <w:marRight w:val="0"/>
                              <w:marTop w:val="0"/>
                              <w:marBottom w:val="0"/>
                              <w:divBdr>
                                <w:top w:val="none" w:sz="0" w:space="0" w:color="auto"/>
                                <w:left w:val="none" w:sz="0" w:space="0" w:color="auto"/>
                                <w:bottom w:val="none" w:sz="0" w:space="0" w:color="auto"/>
                                <w:right w:val="none" w:sz="0" w:space="0" w:color="auto"/>
                              </w:divBdr>
                            </w:div>
                            <w:div w:id="396972497">
                              <w:marLeft w:val="0"/>
                              <w:marRight w:val="0"/>
                              <w:marTop w:val="0"/>
                              <w:marBottom w:val="0"/>
                              <w:divBdr>
                                <w:top w:val="none" w:sz="0" w:space="0" w:color="auto"/>
                                <w:left w:val="none" w:sz="0" w:space="0" w:color="auto"/>
                                <w:bottom w:val="none" w:sz="0" w:space="0" w:color="auto"/>
                                <w:right w:val="none" w:sz="0" w:space="0" w:color="auto"/>
                              </w:divBdr>
                            </w:div>
                            <w:div w:id="1918317423">
                              <w:marLeft w:val="0"/>
                              <w:marRight w:val="0"/>
                              <w:marTop w:val="0"/>
                              <w:marBottom w:val="0"/>
                              <w:divBdr>
                                <w:top w:val="none" w:sz="0" w:space="0" w:color="auto"/>
                                <w:left w:val="none" w:sz="0" w:space="0" w:color="auto"/>
                                <w:bottom w:val="none" w:sz="0" w:space="0" w:color="auto"/>
                                <w:right w:val="none" w:sz="0" w:space="0" w:color="auto"/>
                              </w:divBdr>
                            </w:div>
                            <w:div w:id="101869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772</Words>
  <Characters>4406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2016-03-14T07:07:00Z</dcterms:created>
  <dcterms:modified xsi:type="dcterms:W3CDTF">2016-03-14T07:09:00Z</dcterms:modified>
</cp:coreProperties>
</file>